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696B64">
              <w:rPr>
                <w:rFonts w:ascii="Times New Roman" w:hAnsi="Times New Roman" w:cs="Times New Roman"/>
                <w:sz w:val="18"/>
                <w:szCs w:val="18"/>
              </w:rPr>
              <w:t>7</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696B64">
        <w:rPr>
          <w:rFonts w:ascii="Times New Roman" w:hAnsi="Times New Roman" w:cs="Times New Roman"/>
          <w:sz w:val="24"/>
          <w:szCs w:val="24"/>
        </w:rPr>
        <w:t>7</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696B64"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r w:rsidR="00696B64">
        <w:rPr>
          <w:rFonts w:ascii="Times New Roman" w:hAnsi="Times New Roman" w:cs="Times New Roman"/>
          <w:sz w:val="24"/>
          <w:szCs w:val="24"/>
        </w:rPr>
        <w:t xml:space="preserve"> </w:t>
      </w: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A37C2F">
        <w:rPr>
          <w:rFonts w:ascii="Times New Roman" w:hAnsi="Times New Roman" w:cs="Times New Roman"/>
          <w:b/>
          <w:sz w:val="25"/>
          <w:szCs w:val="25"/>
        </w:rPr>
        <w:t>8</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696B64" w:rsidRPr="00696B64">
        <w:rPr>
          <w:rFonts w:ascii="Times New Roman" w:hAnsi="Times New Roman" w:cs="Times New Roman"/>
          <w:b/>
          <w:sz w:val="25"/>
          <w:szCs w:val="25"/>
        </w:rPr>
        <w:t xml:space="preserve">Российская Федерация, Красноярский край, г. Норильск, район Центральный, </w:t>
      </w:r>
      <w:proofErr w:type="spellStart"/>
      <w:r w:rsidR="00696B64" w:rsidRPr="00696B64">
        <w:rPr>
          <w:rFonts w:ascii="Times New Roman" w:hAnsi="Times New Roman" w:cs="Times New Roman"/>
          <w:b/>
          <w:sz w:val="25"/>
          <w:szCs w:val="25"/>
        </w:rPr>
        <w:t>пр-кт</w:t>
      </w:r>
      <w:proofErr w:type="spellEnd"/>
      <w:r w:rsidR="00696B64" w:rsidRPr="00696B64">
        <w:rPr>
          <w:rFonts w:ascii="Times New Roman" w:hAnsi="Times New Roman" w:cs="Times New Roman"/>
          <w:b/>
          <w:sz w:val="25"/>
          <w:szCs w:val="25"/>
        </w:rPr>
        <w:t xml:space="preserve"> Ленинский, д.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A37C2F">
        <w:rPr>
          <w:rFonts w:ascii="Times New Roman" w:hAnsi="Times New Roman" w:cs="Times New Roman"/>
          <w:sz w:val="24"/>
          <w:szCs w:val="24"/>
        </w:rPr>
        <w:t>23,90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w:t>
      </w:r>
      <w:r w:rsidR="00A37C2F">
        <w:rPr>
          <w:rFonts w:ascii="Times New Roman" w:hAnsi="Times New Roman" w:cs="Times New Roman"/>
          <w:sz w:val="24"/>
          <w:szCs w:val="24"/>
        </w:rPr>
        <w:t>158</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2663C"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ED007A" w:rsidRPr="007F4AD4" w:rsidRDefault="00ED007A" w:rsidP="00ED007A">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8.1. Акт приема-передачи (приложение № 1) на 1 л.</w:t>
      </w:r>
    </w:p>
    <w:p w:rsidR="00ED007A" w:rsidRPr="007F4AD4" w:rsidRDefault="00ED007A" w:rsidP="00ED007A">
      <w:pPr>
        <w:autoSpaceDE w:val="0"/>
        <w:autoSpaceDN w:val="0"/>
        <w:adjustRightInd w:val="0"/>
        <w:spacing w:after="0" w:line="240" w:lineRule="auto"/>
        <w:ind w:firstLine="540"/>
        <w:jc w:val="both"/>
        <w:rPr>
          <w:rFonts w:ascii="Times New Roman" w:hAnsi="Times New Roman" w:cs="Times New Roman"/>
          <w:sz w:val="24"/>
          <w:szCs w:val="24"/>
        </w:rPr>
      </w:pPr>
      <w:r w:rsidRPr="007F4AD4">
        <w:rPr>
          <w:rFonts w:ascii="Times New Roman" w:hAnsi="Times New Roman" w:cs="Times New Roman"/>
          <w:sz w:val="24"/>
          <w:szCs w:val="24"/>
        </w:rPr>
        <w:t>8.2. Поэтажный план Объекта (приложение № 2) на 1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23" w:name="_GoBack"/>
      <w:bookmarkEnd w:id="23"/>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96126A" w:rsidP="00D41147">
            <w:pPr>
              <w:pStyle w:val="ConsPlusTitle"/>
              <w:jc w:val="both"/>
              <w:outlineLvl w:val="1"/>
              <w:rPr>
                <w:rFonts w:ascii="Times New Roman" w:hAnsi="Times New Roman" w:cs="Times New Roman"/>
                <w:sz w:val="24"/>
                <w:szCs w:val="24"/>
              </w:rPr>
            </w:pPr>
            <w:r w:rsidRPr="003372DA">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108</w:t>
            </w:r>
            <w:r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96126A">
              <w:rPr>
                <w:rFonts w:ascii="Times New Roman" w:hAnsi="Times New Roman" w:cs="Times New Roman"/>
                <w:b/>
                <w:sz w:val="24"/>
                <w:szCs w:val="24"/>
              </w:rPr>
              <w:t>23,90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w:t>
      </w:r>
      <w:r w:rsidR="00A37C2F">
        <w:rPr>
          <w:rFonts w:ascii="Times New Roman" w:hAnsi="Times New Roman" w:cs="Times New Roman"/>
          <w:b w:val="0"/>
          <w:sz w:val="24"/>
          <w:szCs w:val="24"/>
        </w:rPr>
        <w:t>8</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806B78" w:rsidP="00B36EE9">
      <w:r w:rsidRPr="00806B78">
        <w:rPr>
          <w:noProof/>
          <w:lang w:eastAsia="ru-RU"/>
        </w:rPr>
        <w:drawing>
          <wp:inline distT="0" distB="0" distL="0" distR="0" wp14:anchorId="00196817" wp14:editId="0102098F">
            <wp:extent cx="5940425" cy="35032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350329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96B64"/>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ED007A"/>
    <w:rsid w:val="00F051F0"/>
    <w:rsid w:val="00F136CB"/>
    <w:rsid w:val="00F2663C"/>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11</Pages>
  <Words>6319</Words>
  <Characters>36023</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42258</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33</cp:revision>
  <cp:lastPrinted>2025-08-05T09:19:00Z</cp:lastPrinted>
  <dcterms:created xsi:type="dcterms:W3CDTF">2023-01-20T05:45:00Z</dcterms:created>
  <dcterms:modified xsi:type="dcterms:W3CDTF">2026-05-19T05:22:00Z</dcterms:modified>
</cp:coreProperties>
</file>